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EE1CE" w14:textId="64498D8B" w:rsidR="007B299F" w:rsidRPr="00294531" w:rsidRDefault="007B299F" w:rsidP="007B299F">
      <w:pPr>
        <w:jc w:val="right"/>
        <w:rPr>
          <w:lang w:eastAsia="en-US"/>
        </w:rPr>
      </w:pPr>
      <w:r w:rsidRPr="00294531">
        <w:t>Naam: …………………………………………………………</w:t>
      </w:r>
    </w:p>
    <w:p w14:paraId="207277E4" w14:textId="3474CFBF" w:rsidR="00757350" w:rsidRPr="002F27DC" w:rsidRDefault="00CA420F" w:rsidP="002F27DC">
      <w:r>
        <w:rPr>
          <w:noProof/>
        </w:rPr>
        <w:drawing>
          <wp:inline distT="0" distB="0" distL="0" distR="0" wp14:anchorId="6AED04E4" wp14:editId="21E1A088">
            <wp:extent cx="6120130" cy="9613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1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57350" w:rsidRPr="00294531">
        <w:rPr>
          <w:sz w:val="18"/>
          <w:szCs w:val="18"/>
        </w:rPr>
        <w:t xml:space="preserve">Bij de </w:t>
      </w:r>
      <w:proofErr w:type="spellStart"/>
      <w:r w:rsidR="00757350" w:rsidRPr="00294531">
        <w:rPr>
          <w:sz w:val="18"/>
          <w:szCs w:val="18"/>
        </w:rPr>
        <w:t>Kitskrant</w:t>
      </w:r>
      <w:proofErr w:type="spellEnd"/>
      <w:r w:rsidR="00757350" w:rsidRPr="00294531">
        <w:rPr>
          <w:sz w:val="18"/>
          <w:szCs w:val="18"/>
        </w:rPr>
        <w:t xml:space="preserve"> </w:t>
      </w:r>
      <w:proofErr w:type="spellStart"/>
      <w:r w:rsidR="00937209">
        <w:rPr>
          <w:sz w:val="18"/>
          <w:szCs w:val="18"/>
        </w:rPr>
        <w:t>nr</w:t>
      </w:r>
      <w:proofErr w:type="spellEnd"/>
      <w:r w:rsidR="00937209">
        <w:rPr>
          <w:sz w:val="18"/>
          <w:szCs w:val="18"/>
        </w:rPr>
        <w:t xml:space="preserve"> 14 </w:t>
      </w:r>
      <w:r w:rsidR="00757350" w:rsidRPr="00294531">
        <w:rPr>
          <w:sz w:val="18"/>
          <w:szCs w:val="18"/>
        </w:rPr>
        <w:t xml:space="preserve">van </w:t>
      </w:r>
      <w:r w:rsidR="00937209">
        <w:rPr>
          <w:sz w:val="18"/>
          <w:szCs w:val="18"/>
        </w:rPr>
        <w:t xml:space="preserve">25 </w:t>
      </w:r>
      <w:r w:rsidR="00116987">
        <w:rPr>
          <w:sz w:val="18"/>
          <w:szCs w:val="18"/>
        </w:rPr>
        <w:t>maart</w:t>
      </w:r>
      <w:r w:rsidR="00937209">
        <w:rPr>
          <w:sz w:val="18"/>
          <w:szCs w:val="18"/>
        </w:rPr>
        <w:t xml:space="preserve"> 2021  -  niveau b</w:t>
      </w:r>
    </w:p>
    <w:p w14:paraId="5229D24D" w14:textId="77777777" w:rsidR="00D626E6" w:rsidRPr="00360D8E" w:rsidRDefault="00D626E6" w:rsidP="00360D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Theme="majorHAnsi" w:hAnsiTheme="majorHAnsi" w:cstheme="majorHAnsi"/>
          <w:color w:val="000000"/>
          <w:sz w:val="24"/>
          <w:szCs w:val="24"/>
        </w:rPr>
      </w:pPr>
    </w:p>
    <w:p w14:paraId="7A0E8A40" w14:textId="4F6202CA" w:rsidR="00C27E55" w:rsidRPr="00937209" w:rsidRDefault="00937209" w:rsidP="009372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1. </w:t>
      </w:r>
      <w:r w:rsidR="001A3E44" w:rsidRPr="00937209">
        <w:rPr>
          <w:rFonts w:asciiTheme="majorHAnsi" w:hAnsiTheme="majorHAnsi" w:cstheme="majorHAnsi"/>
          <w:color w:val="000000"/>
          <w:sz w:val="24"/>
          <w:szCs w:val="24"/>
        </w:rPr>
        <w:t>Geef 3 redenen waarom katten dakloos zijn.</w:t>
      </w:r>
    </w:p>
    <w:p w14:paraId="3E691919" w14:textId="469F9B2F" w:rsidR="00224BAD" w:rsidRPr="007B299F" w:rsidRDefault="00224BAD" w:rsidP="007B29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B299F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7B299F">
        <w:rPr>
          <w:rFonts w:asciiTheme="majorHAnsi" w:hAnsiTheme="majorHAnsi" w:cstheme="majorHAnsi"/>
          <w:color w:val="000000"/>
          <w:sz w:val="24"/>
          <w:szCs w:val="24"/>
        </w:rPr>
        <w:t>……………..</w:t>
      </w:r>
      <w:r w:rsidRPr="007B299F">
        <w:rPr>
          <w:rFonts w:asciiTheme="majorHAnsi" w:hAnsiTheme="majorHAnsi" w:cstheme="majorHAnsi"/>
          <w:color w:val="000000"/>
          <w:sz w:val="24"/>
          <w:szCs w:val="24"/>
        </w:rPr>
        <w:t>….</w:t>
      </w:r>
    </w:p>
    <w:p w14:paraId="5534D055" w14:textId="77777777" w:rsidR="007B299F" w:rsidRPr="007B299F" w:rsidRDefault="007B299F" w:rsidP="007B29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B299F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……………..</w:t>
      </w:r>
      <w:r w:rsidRPr="007B299F">
        <w:rPr>
          <w:rFonts w:asciiTheme="majorHAnsi" w:hAnsiTheme="majorHAnsi" w:cstheme="majorHAnsi"/>
          <w:color w:val="000000"/>
          <w:sz w:val="24"/>
          <w:szCs w:val="24"/>
        </w:rPr>
        <w:t>….</w:t>
      </w:r>
    </w:p>
    <w:p w14:paraId="66292451" w14:textId="77777777" w:rsidR="007B299F" w:rsidRPr="007B299F" w:rsidRDefault="007B299F" w:rsidP="007B29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B299F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……………..</w:t>
      </w:r>
      <w:r w:rsidRPr="007B299F">
        <w:rPr>
          <w:rFonts w:asciiTheme="majorHAnsi" w:hAnsiTheme="majorHAnsi" w:cstheme="majorHAnsi"/>
          <w:color w:val="000000"/>
          <w:sz w:val="24"/>
          <w:szCs w:val="24"/>
        </w:rPr>
        <w:t>….</w:t>
      </w:r>
    </w:p>
    <w:p w14:paraId="6503ECD2" w14:textId="62A12C79" w:rsidR="006C1030" w:rsidRDefault="006C1030" w:rsidP="00064899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</w:p>
    <w:p w14:paraId="26A40F30" w14:textId="0282964A" w:rsidR="00FC04EE" w:rsidRPr="00937209" w:rsidRDefault="00937209" w:rsidP="009372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2. </w:t>
      </w:r>
      <w:r w:rsidR="00C50486" w:rsidRPr="00937209">
        <w:rPr>
          <w:rFonts w:asciiTheme="majorHAnsi" w:hAnsiTheme="majorHAnsi" w:cstheme="majorHAnsi"/>
          <w:color w:val="000000"/>
          <w:sz w:val="24"/>
          <w:szCs w:val="24"/>
        </w:rPr>
        <w:t>Vul de</w:t>
      </w:r>
      <w:r>
        <w:rPr>
          <w:rFonts w:asciiTheme="majorHAnsi" w:hAnsiTheme="majorHAnsi" w:cstheme="majorHAnsi"/>
          <w:color w:val="000000"/>
          <w:sz w:val="24"/>
          <w:szCs w:val="24"/>
        </w:rPr>
        <w:t>ze</w:t>
      </w:r>
      <w:r w:rsidR="00C50486" w:rsidRPr="00937209">
        <w:rPr>
          <w:rFonts w:asciiTheme="majorHAnsi" w:hAnsiTheme="majorHAnsi" w:cstheme="majorHAnsi"/>
          <w:color w:val="000000"/>
          <w:sz w:val="24"/>
          <w:szCs w:val="24"/>
        </w:rPr>
        <w:t xml:space="preserve"> tekst over het ‘groen certificaat’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aan.</w:t>
      </w:r>
    </w:p>
    <w:p w14:paraId="21429D4B" w14:textId="07BE41C9" w:rsidR="00C50486" w:rsidRPr="00937209" w:rsidRDefault="00C50486" w:rsidP="009372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37209">
        <w:rPr>
          <w:rFonts w:asciiTheme="majorHAnsi" w:hAnsiTheme="majorHAnsi" w:cstheme="majorHAnsi"/>
          <w:color w:val="000000"/>
          <w:sz w:val="24"/>
          <w:szCs w:val="24"/>
        </w:rPr>
        <w:t xml:space="preserve">Kies uit: </w:t>
      </w:r>
      <w:r w:rsidRPr="00302FB5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app </w:t>
      </w:r>
      <w:r w:rsidR="00302FB5">
        <w:rPr>
          <w:rFonts w:asciiTheme="majorHAnsi" w:hAnsiTheme="majorHAnsi" w:cstheme="majorHAnsi"/>
          <w:i/>
          <w:iCs/>
          <w:color w:val="000000"/>
          <w:sz w:val="24"/>
          <w:szCs w:val="24"/>
        </w:rPr>
        <w:t>–</w:t>
      </w:r>
      <w:r w:rsidRPr="00302FB5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</w:t>
      </w:r>
      <w:r w:rsidRPr="00302FB5">
        <w:rPr>
          <w:i/>
          <w:iCs/>
          <w:sz w:val="24"/>
          <w:szCs w:val="24"/>
        </w:rPr>
        <w:t>grens</w:t>
      </w:r>
      <w:r w:rsidR="00302FB5">
        <w:rPr>
          <w:i/>
          <w:iCs/>
          <w:sz w:val="24"/>
          <w:szCs w:val="24"/>
        </w:rPr>
        <w:t xml:space="preserve"> –</w:t>
      </w:r>
      <w:r w:rsidRPr="00302FB5">
        <w:rPr>
          <w:i/>
          <w:iCs/>
          <w:sz w:val="24"/>
          <w:szCs w:val="24"/>
        </w:rPr>
        <w:t xml:space="preserve"> QR</w:t>
      </w:r>
      <w:r w:rsidR="00302FB5">
        <w:rPr>
          <w:i/>
          <w:iCs/>
          <w:sz w:val="24"/>
          <w:szCs w:val="24"/>
        </w:rPr>
        <w:t>-</w:t>
      </w:r>
      <w:r w:rsidRPr="00302FB5">
        <w:rPr>
          <w:i/>
          <w:iCs/>
          <w:sz w:val="24"/>
          <w:szCs w:val="24"/>
        </w:rPr>
        <w:t xml:space="preserve">code </w:t>
      </w:r>
      <w:r w:rsidR="00302FB5">
        <w:rPr>
          <w:i/>
          <w:iCs/>
          <w:sz w:val="24"/>
          <w:szCs w:val="24"/>
        </w:rPr>
        <w:t>–</w:t>
      </w:r>
      <w:r w:rsidRPr="00302FB5">
        <w:rPr>
          <w:i/>
          <w:iCs/>
          <w:sz w:val="24"/>
          <w:szCs w:val="24"/>
        </w:rPr>
        <w:t xml:space="preserve"> </w:t>
      </w:r>
      <w:r w:rsidRPr="00302FB5">
        <w:rPr>
          <w:rFonts w:cstheme="minorHAnsi"/>
          <w:i/>
          <w:iCs/>
          <w:sz w:val="24"/>
          <w:szCs w:val="24"/>
        </w:rPr>
        <w:t xml:space="preserve">negatieve testen </w:t>
      </w:r>
      <w:r w:rsidR="00302FB5">
        <w:rPr>
          <w:rFonts w:cstheme="minorHAnsi"/>
          <w:i/>
          <w:iCs/>
          <w:sz w:val="24"/>
          <w:szCs w:val="24"/>
        </w:rPr>
        <w:t>–</w:t>
      </w:r>
      <w:r w:rsidRPr="00302FB5">
        <w:rPr>
          <w:rFonts w:cstheme="minorHAnsi"/>
          <w:i/>
          <w:iCs/>
          <w:sz w:val="24"/>
          <w:szCs w:val="24"/>
        </w:rPr>
        <w:t xml:space="preserve"> digitaal reisbewijs</w:t>
      </w:r>
      <w:r w:rsidR="00302FB5">
        <w:rPr>
          <w:rFonts w:cstheme="minorHAnsi"/>
          <w:sz w:val="24"/>
          <w:szCs w:val="24"/>
        </w:rPr>
        <w:t>.</w:t>
      </w:r>
    </w:p>
    <w:p w14:paraId="22B91236" w14:textId="30FC5E4F" w:rsidR="00C50486" w:rsidRPr="00937209" w:rsidRDefault="00C50486" w:rsidP="00937209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</w:p>
    <w:p w14:paraId="12AF1CC4" w14:textId="299C52B1" w:rsidR="00A80504" w:rsidRPr="006C1030" w:rsidRDefault="00C50486" w:rsidP="00937209">
      <w:pPr>
        <w:spacing w:line="36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937209">
        <w:rPr>
          <w:rFonts w:cstheme="minorHAnsi"/>
          <w:i/>
          <w:iCs/>
          <w:sz w:val="24"/>
          <w:szCs w:val="24"/>
        </w:rPr>
        <w:t>Het ‘groen certificaat’ wordt een</w:t>
      </w:r>
      <w:r w:rsidR="002D55CA">
        <w:rPr>
          <w:rFonts w:cstheme="minorHAnsi"/>
          <w:i/>
          <w:iCs/>
          <w:sz w:val="24"/>
          <w:szCs w:val="24"/>
        </w:rPr>
        <w:t xml:space="preserve"> </w:t>
      </w:r>
      <w:r w:rsidR="002D55CA" w:rsidRPr="00937209">
        <w:rPr>
          <w:rFonts w:cstheme="minorHAnsi"/>
          <w:i/>
          <w:iCs/>
          <w:sz w:val="24"/>
          <w:szCs w:val="24"/>
        </w:rPr>
        <w:t>……………………………………………</w:t>
      </w:r>
      <w:r w:rsidR="002D55CA">
        <w:rPr>
          <w:rFonts w:cstheme="minorHAnsi"/>
          <w:i/>
          <w:iCs/>
          <w:sz w:val="24"/>
          <w:szCs w:val="24"/>
        </w:rPr>
        <w:t xml:space="preserve"> </w:t>
      </w:r>
      <w:r w:rsidR="002D55CA">
        <w:rPr>
          <w:rFonts w:cstheme="minorHAnsi"/>
          <w:i/>
          <w:iCs/>
          <w:sz w:val="24"/>
          <w:szCs w:val="24"/>
        </w:rPr>
        <w:t xml:space="preserve">. </w:t>
      </w:r>
      <w:r w:rsidRPr="00937209">
        <w:rPr>
          <w:rFonts w:cstheme="minorHAnsi"/>
          <w:i/>
          <w:iCs/>
          <w:sz w:val="24"/>
          <w:szCs w:val="24"/>
        </w:rPr>
        <w:t>Daarop kunnen zowel vaccinaties als ……………………………………………</w:t>
      </w:r>
      <w:r w:rsidR="002D55CA">
        <w:rPr>
          <w:rFonts w:cstheme="minorHAnsi"/>
          <w:i/>
          <w:iCs/>
          <w:sz w:val="24"/>
          <w:szCs w:val="24"/>
        </w:rPr>
        <w:t xml:space="preserve"> </w:t>
      </w:r>
      <w:r w:rsidRPr="00937209">
        <w:rPr>
          <w:rFonts w:cstheme="minorHAnsi"/>
          <w:i/>
          <w:iCs/>
          <w:sz w:val="24"/>
          <w:szCs w:val="24"/>
        </w:rPr>
        <w:t>worden genoteerd. En ook de indicatie ‘genezen van COVID-19’.  Dankzij dit systeem kunnen</w:t>
      </w:r>
      <w:r w:rsidRPr="00937209">
        <w:rPr>
          <w:i/>
          <w:iCs/>
          <w:sz w:val="24"/>
          <w:szCs w:val="24"/>
        </w:rPr>
        <w:t xml:space="preserve"> ook niet-gevaccineerde mensen op reis. Als het aan de Commissie ligt, wordt het reisbewijs een </w:t>
      </w:r>
      <w:r w:rsidR="002D55CA" w:rsidRPr="00937209">
        <w:rPr>
          <w:rFonts w:cstheme="minorHAnsi"/>
          <w:i/>
          <w:iCs/>
          <w:sz w:val="24"/>
          <w:szCs w:val="24"/>
        </w:rPr>
        <w:t>……………………………………………</w:t>
      </w:r>
      <w:r w:rsidR="002D55CA">
        <w:rPr>
          <w:rFonts w:cstheme="minorHAnsi"/>
          <w:i/>
          <w:iCs/>
          <w:sz w:val="24"/>
          <w:szCs w:val="24"/>
        </w:rPr>
        <w:t xml:space="preserve"> </w:t>
      </w:r>
      <w:r w:rsidRPr="00937209">
        <w:rPr>
          <w:i/>
          <w:iCs/>
          <w:sz w:val="24"/>
          <w:szCs w:val="24"/>
        </w:rPr>
        <w:t xml:space="preserve">op je telefoon. Of een document dat je </w:t>
      </w:r>
      <w:r w:rsidR="007A39EA">
        <w:rPr>
          <w:i/>
          <w:iCs/>
          <w:sz w:val="24"/>
          <w:szCs w:val="24"/>
        </w:rPr>
        <w:t>kan</w:t>
      </w:r>
      <w:r w:rsidRPr="00937209">
        <w:rPr>
          <w:i/>
          <w:iCs/>
          <w:sz w:val="24"/>
          <w:szCs w:val="24"/>
        </w:rPr>
        <w:t xml:space="preserve"> uitprinten. Daarop zal een </w:t>
      </w:r>
      <w:r w:rsidR="002D55CA" w:rsidRPr="00937209">
        <w:rPr>
          <w:rFonts w:cstheme="minorHAnsi"/>
          <w:i/>
          <w:iCs/>
          <w:sz w:val="24"/>
          <w:szCs w:val="24"/>
        </w:rPr>
        <w:t>……………………………………………</w:t>
      </w:r>
      <w:r w:rsidR="002D55CA">
        <w:rPr>
          <w:rFonts w:cstheme="minorHAnsi"/>
          <w:i/>
          <w:iCs/>
          <w:sz w:val="24"/>
          <w:szCs w:val="24"/>
        </w:rPr>
        <w:t xml:space="preserve"> </w:t>
      </w:r>
      <w:r w:rsidRPr="00937209">
        <w:rPr>
          <w:i/>
          <w:iCs/>
          <w:sz w:val="24"/>
          <w:szCs w:val="24"/>
        </w:rPr>
        <w:t xml:space="preserve">komen, die overal in Europa gescand kan worden. De code kan bijvoorbeeld op een luchthaven of aan een </w:t>
      </w:r>
      <w:r w:rsidR="002D55CA" w:rsidRPr="00937209">
        <w:rPr>
          <w:rFonts w:cstheme="minorHAnsi"/>
          <w:i/>
          <w:iCs/>
          <w:sz w:val="24"/>
          <w:szCs w:val="24"/>
        </w:rPr>
        <w:t>……………………………………………</w:t>
      </w:r>
      <w:r w:rsidR="002D55CA">
        <w:rPr>
          <w:rFonts w:cstheme="minorHAnsi"/>
          <w:i/>
          <w:iCs/>
          <w:sz w:val="24"/>
          <w:szCs w:val="24"/>
        </w:rPr>
        <w:t xml:space="preserve"> </w:t>
      </w:r>
      <w:r w:rsidRPr="00937209">
        <w:rPr>
          <w:i/>
          <w:iCs/>
          <w:sz w:val="24"/>
          <w:szCs w:val="24"/>
        </w:rPr>
        <w:t>uitgelezen worden. En dan weet men of de persoon in kwestie ‘veilig’ is.</w:t>
      </w:r>
    </w:p>
    <w:p w14:paraId="03206495" w14:textId="0CBF57DD" w:rsidR="006C1030" w:rsidRPr="004F1B05" w:rsidRDefault="006C1030" w:rsidP="006C1030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Theme="majorHAnsi" w:hAnsiTheme="majorHAnsi" w:cstheme="majorHAnsi"/>
          <w:color w:val="000000"/>
          <w:sz w:val="24"/>
          <w:szCs w:val="24"/>
        </w:rPr>
      </w:pPr>
    </w:p>
    <w:p w14:paraId="2180757A" w14:textId="6F70A944" w:rsidR="00AB05CF" w:rsidRDefault="00302FB5" w:rsidP="00302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3. </w:t>
      </w:r>
      <w:r w:rsidR="00FC04EE">
        <w:rPr>
          <w:rFonts w:asciiTheme="majorHAnsi" w:hAnsiTheme="majorHAnsi" w:cstheme="majorHAnsi"/>
          <w:color w:val="000000"/>
          <w:sz w:val="24"/>
          <w:szCs w:val="24"/>
        </w:rPr>
        <w:t xml:space="preserve">Leg uit: </w:t>
      </w:r>
      <w:r w:rsidR="0021724B">
        <w:rPr>
          <w:rFonts w:asciiTheme="majorHAnsi" w:hAnsiTheme="majorHAnsi" w:cstheme="majorHAnsi"/>
          <w:color w:val="000000"/>
          <w:sz w:val="24"/>
          <w:szCs w:val="24"/>
        </w:rPr>
        <w:t xml:space="preserve">Waarom zijn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de mensen van </w:t>
      </w:r>
      <w:r w:rsidR="0021724B">
        <w:rPr>
          <w:rFonts w:asciiTheme="majorHAnsi" w:hAnsiTheme="majorHAnsi" w:cstheme="majorHAnsi"/>
          <w:color w:val="000000"/>
          <w:sz w:val="24"/>
          <w:szCs w:val="24"/>
        </w:rPr>
        <w:t xml:space="preserve">de kaasboerderij </w:t>
      </w:r>
      <w:r>
        <w:rPr>
          <w:rFonts w:asciiTheme="majorHAnsi" w:hAnsiTheme="majorHAnsi" w:cstheme="majorHAnsi"/>
          <w:color w:val="000000"/>
          <w:sz w:val="24"/>
          <w:szCs w:val="24"/>
        </w:rPr>
        <w:t>’</w:t>
      </w:r>
      <w:r w:rsidR="0021724B">
        <w:rPr>
          <w:rFonts w:asciiTheme="majorHAnsi" w:hAnsiTheme="majorHAnsi" w:cstheme="majorHAnsi"/>
          <w:color w:val="000000"/>
          <w:sz w:val="24"/>
          <w:szCs w:val="24"/>
        </w:rPr>
        <w:t xml:space="preserve">t </w:t>
      </w:r>
      <w:proofErr w:type="spellStart"/>
      <w:r w:rsidR="0021724B">
        <w:rPr>
          <w:rFonts w:asciiTheme="majorHAnsi" w:hAnsiTheme="majorHAnsi" w:cstheme="majorHAnsi"/>
          <w:color w:val="000000"/>
          <w:sz w:val="24"/>
          <w:szCs w:val="24"/>
        </w:rPr>
        <w:t>Groendal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apetrots</w:t>
      </w:r>
      <w:r w:rsidR="0021724B">
        <w:rPr>
          <w:rFonts w:asciiTheme="majorHAnsi" w:hAnsiTheme="majorHAnsi" w:cstheme="majorHAnsi"/>
          <w:color w:val="000000"/>
          <w:sz w:val="24"/>
          <w:szCs w:val="24"/>
        </w:rPr>
        <w:t xml:space="preserve">? </w:t>
      </w:r>
    </w:p>
    <w:p w14:paraId="4B989B7F" w14:textId="7E826545" w:rsidR="00FC04EE" w:rsidRDefault="00FC04EE" w:rsidP="00302F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FB5">
        <w:rPr>
          <w:rFonts w:asciiTheme="majorHAnsi" w:hAnsiTheme="majorHAnsi" w:cstheme="majorHAnsi"/>
          <w:color w:val="000000"/>
          <w:sz w:val="24"/>
          <w:szCs w:val="24"/>
        </w:rPr>
        <w:t>……………………….</w:t>
      </w: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………………………………………………………..</w:t>
      </w:r>
    </w:p>
    <w:p w14:paraId="397EDFBF" w14:textId="261B77DD" w:rsidR="00154DDD" w:rsidRDefault="00154DDD" w:rsidP="00154DDD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29860B59" w14:textId="36C5C01A" w:rsidR="004A439D" w:rsidRPr="007B299F" w:rsidRDefault="007B299F" w:rsidP="007B29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4. De</w:t>
      </w:r>
      <w:r w:rsidR="0021724B" w:rsidRPr="007B299F">
        <w:rPr>
          <w:rFonts w:asciiTheme="majorHAnsi" w:hAnsiTheme="majorHAnsi" w:cstheme="majorHAnsi"/>
          <w:color w:val="000000"/>
          <w:sz w:val="24"/>
          <w:szCs w:val="24"/>
        </w:rPr>
        <w:t xml:space="preserve"> bewoners van de Waardestraat </w:t>
      </w:r>
      <w:r>
        <w:rPr>
          <w:rFonts w:asciiTheme="majorHAnsi" w:hAnsiTheme="majorHAnsi" w:cstheme="majorHAnsi"/>
          <w:color w:val="000000"/>
          <w:sz w:val="24"/>
          <w:szCs w:val="24"/>
        </w:rPr>
        <w:t>zijn niet blij met de bouw van</w:t>
      </w:r>
      <w:r w:rsidR="0021724B" w:rsidRPr="007B299F">
        <w:rPr>
          <w:rFonts w:asciiTheme="majorHAnsi" w:hAnsiTheme="majorHAnsi" w:cstheme="majorHAnsi"/>
          <w:color w:val="000000"/>
          <w:sz w:val="24"/>
          <w:szCs w:val="24"/>
        </w:rPr>
        <w:t xml:space="preserve"> de spoorwegbrug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>Nochtans konden</w:t>
      </w:r>
      <w:r w:rsidR="0021724B" w:rsidRPr="007B299F">
        <w:rPr>
          <w:rFonts w:asciiTheme="majorHAnsi" w:hAnsiTheme="majorHAnsi" w:cstheme="majorHAnsi"/>
          <w:color w:val="000000"/>
          <w:sz w:val="24"/>
          <w:szCs w:val="24"/>
        </w:rPr>
        <w:t xml:space="preserve"> ze op voorhand de plannen inkijken</w:t>
      </w:r>
      <w:r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21724B" w:rsidRPr="007B299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 w:rsidR="00BC24FA" w:rsidRPr="007B299F">
        <w:rPr>
          <w:rFonts w:asciiTheme="majorHAnsi" w:hAnsiTheme="majorHAnsi" w:cstheme="majorHAnsi"/>
          <w:color w:val="000000"/>
          <w:sz w:val="24"/>
          <w:szCs w:val="24"/>
        </w:rPr>
        <w:t>Geef 3 redenen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waarom ze nu niet blij zijn. (e</w:t>
      </w:r>
      <w:r w:rsidR="00BC24FA" w:rsidRPr="007B299F">
        <w:rPr>
          <w:rFonts w:asciiTheme="majorHAnsi" w:hAnsiTheme="majorHAnsi" w:cstheme="majorHAnsi"/>
          <w:color w:val="000000"/>
          <w:sz w:val="24"/>
          <w:szCs w:val="24"/>
        </w:rPr>
        <w:t>r staan er 4 in de tekst)</w:t>
      </w:r>
    </w:p>
    <w:p w14:paraId="2F54464A" w14:textId="77777777" w:rsidR="007B299F" w:rsidRPr="007B299F" w:rsidRDefault="007B299F" w:rsidP="007B29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B299F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……………..</w:t>
      </w:r>
      <w:r w:rsidRPr="007B299F">
        <w:rPr>
          <w:rFonts w:asciiTheme="majorHAnsi" w:hAnsiTheme="majorHAnsi" w:cstheme="majorHAnsi"/>
          <w:color w:val="000000"/>
          <w:sz w:val="24"/>
          <w:szCs w:val="24"/>
        </w:rPr>
        <w:t>….</w:t>
      </w:r>
    </w:p>
    <w:p w14:paraId="4F195BF3" w14:textId="77777777" w:rsidR="007B299F" w:rsidRPr="007B299F" w:rsidRDefault="007B299F" w:rsidP="007B29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B299F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……………..</w:t>
      </w:r>
      <w:r w:rsidRPr="007B299F">
        <w:rPr>
          <w:rFonts w:asciiTheme="majorHAnsi" w:hAnsiTheme="majorHAnsi" w:cstheme="majorHAnsi"/>
          <w:color w:val="000000"/>
          <w:sz w:val="24"/>
          <w:szCs w:val="24"/>
        </w:rPr>
        <w:t>….</w:t>
      </w:r>
    </w:p>
    <w:p w14:paraId="1AE955AB" w14:textId="77777777" w:rsidR="007B299F" w:rsidRPr="007B299F" w:rsidRDefault="007B299F" w:rsidP="007B29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B299F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……………..</w:t>
      </w:r>
      <w:r w:rsidRPr="007B299F">
        <w:rPr>
          <w:rFonts w:asciiTheme="majorHAnsi" w:hAnsiTheme="majorHAnsi" w:cstheme="majorHAnsi"/>
          <w:color w:val="000000"/>
          <w:sz w:val="24"/>
          <w:szCs w:val="24"/>
        </w:rPr>
        <w:t>….</w:t>
      </w:r>
    </w:p>
    <w:p w14:paraId="187BC408" w14:textId="5BC3A33E" w:rsidR="0021724B" w:rsidRDefault="0021724B" w:rsidP="007B299F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777F6A42" w14:textId="1F6D7191" w:rsidR="00BC24FA" w:rsidRPr="007B299F" w:rsidRDefault="007B299F" w:rsidP="007B29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5. </w:t>
      </w:r>
      <w:r w:rsidR="00BC24FA" w:rsidRPr="007B299F">
        <w:rPr>
          <w:rFonts w:asciiTheme="majorHAnsi" w:hAnsiTheme="majorHAnsi" w:cstheme="majorHAnsi"/>
          <w:color w:val="000000"/>
          <w:sz w:val="24"/>
          <w:szCs w:val="24"/>
        </w:rPr>
        <w:t xml:space="preserve">Beantwoord de </w:t>
      </w:r>
      <w:r>
        <w:rPr>
          <w:rFonts w:asciiTheme="majorHAnsi" w:hAnsiTheme="majorHAnsi" w:cstheme="majorHAnsi"/>
          <w:color w:val="000000"/>
          <w:sz w:val="24"/>
          <w:szCs w:val="24"/>
        </w:rPr>
        <w:t>vragen</w:t>
      </w:r>
      <w:r w:rsidR="00BC24FA" w:rsidRPr="007B299F">
        <w:rPr>
          <w:rFonts w:asciiTheme="majorHAnsi" w:hAnsiTheme="majorHAnsi" w:cstheme="majorHAnsi"/>
          <w:color w:val="000000"/>
          <w:sz w:val="24"/>
          <w:szCs w:val="24"/>
        </w:rPr>
        <w:t xml:space="preserve"> hieronder aan de hand van </w:t>
      </w:r>
      <w:r>
        <w:rPr>
          <w:rFonts w:asciiTheme="majorHAnsi" w:hAnsiTheme="majorHAnsi" w:cstheme="majorHAnsi"/>
          <w:color w:val="000000"/>
          <w:sz w:val="24"/>
          <w:szCs w:val="24"/>
        </w:rPr>
        <w:t>een artikel op pagina 3.</w:t>
      </w:r>
    </w:p>
    <w:p w14:paraId="634B33FE" w14:textId="3714BF16" w:rsidR="00BC24FA" w:rsidRPr="007B299F" w:rsidRDefault="00BC24FA" w:rsidP="001714FA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B299F">
        <w:rPr>
          <w:rFonts w:asciiTheme="majorHAnsi" w:hAnsiTheme="majorHAnsi" w:cstheme="majorHAnsi"/>
          <w:color w:val="000000"/>
          <w:sz w:val="24"/>
          <w:szCs w:val="24"/>
        </w:rPr>
        <w:t xml:space="preserve">In welk jaar </w:t>
      </w:r>
      <w:r w:rsidR="007B299F">
        <w:rPr>
          <w:rFonts w:asciiTheme="majorHAnsi" w:hAnsiTheme="majorHAnsi" w:cstheme="majorHAnsi"/>
          <w:color w:val="000000"/>
          <w:sz w:val="24"/>
          <w:szCs w:val="24"/>
        </w:rPr>
        <w:t>vond</w:t>
      </w:r>
      <w:r w:rsidRPr="007B299F">
        <w:rPr>
          <w:rFonts w:asciiTheme="majorHAnsi" w:hAnsiTheme="majorHAnsi" w:cstheme="majorHAnsi"/>
          <w:color w:val="000000"/>
          <w:sz w:val="24"/>
          <w:szCs w:val="24"/>
        </w:rPr>
        <w:t xml:space="preserve"> de</w:t>
      </w:r>
      <w:r w:rsidR="007B299F">
        <w:rPr>
          <w:rFonts w:asciiTheme="majorHAnsi" w:hAnsiTheme="majorHAnsi" w:cstheme="majorHAnsi"/>
          <w:color w:val="000000"/>
          <w:sz w:val="24"/>
          <w:szCs w:val="24"/>
        </w:rPr>
        <w:t xml:space="preserve"> grote</w:t>
      </w:r>
      <w:r w:rsidRPr="007B299F">
        <w:rPr>
          <w:rFonts w:asciiTheme="majorHAnsi" w:hAnsiTheme="majorHAnsi" w:cstheme="majorHAnsi"/>
          <w:color w:val="000000"/>
          <w:sz w:val="24"/>
          <w:szCs w:val="24"/>
        </w:rPr>
        <w:t xml:space="preserve"> tsunami in het zuidoosten van Azië </w:t>
      </w:r>
      <w:r w:rsidR="007B299F">
        <w:rPr>
          <w:rFonts w:asciiTheme="majorHAnsi" w:hAnsiTheme="majorHAnsi" w:cstheme="majorHAnsi"/>
          <w:color w:val="000000"/>
          <w:sz w:val="24"/>
          <w:szCs w:val="24"/>
        </w:rPr>
        <w:t>plaats</w:t>
      </w:r>
      <w:r w:rsidRPr="007B299F">
        <w:rPr>
          <w:rFonts w:asciiTheme="majorHAnsi" w:hAnsiTheme="majorHAnsi" w:cstheme="majorHAnsi"/>
          <w:color w:val="000000"/>
          <w:sz w:val="24"/>
          <w:szCs w:val="24"/>
        </w:rPr>
        <w:t>?</w:t>
      </w:r>
      <w:r w:rsidR="007B299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7B299F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…………………………………….</w:t>
      </w:r>
    </w:p>
    <w:p w14:paraId="4390E002" w14:textId="74A889FD" w:rsidR="00BC24FA" w:rsidRPr="007B299F" w:rsidRDefault="00BC24FA" w:rsidP="001714FA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B299F">
        <w:rPr>
          <w:rFonts w:asciiTheme="majorHAnsi" w:hAnsiTheme="majorHAnsi" w:cstheme="majorHAnsi"/>
          <w:color w:val="000000"/>
          <w:sz w:val="24"/>
          <w:szCs w:val="24"/>
        </w:rPr>
        <w:t xml:space="preserve">Waar vond een familielid </w:t>
      </w:r>
      <w:proofErr w:type="spellStart"/>
      <w:r w:rsidRPr="007B299F">
        <w:rPr>
          <w:rFonts w:asciiTheme="majorHAnsi" w:hAnsiTheme="majorHAnsi" w:cstheme="majorHAnsi"/>
          <w:color w:val="000000"/>
          <w:sz w:val="24"/>
          <w:szCs w:val="24"/>
        </w:rPr>
        <w:t>Abrip</w:t>
      </w:r>
      <w:proofErr w:type="spellEnd"/>
      <w:r w:rsidRPr="007B299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B299F">
        <w:rPr>
          <w:rFonts w:asciiTheme="majorHAnsi" w:hAnsiTheme="majorHAnsi" w:cstheme="majorHAnsi"/>
          <w:color w:val="000000"/>
          <w:sz w:val="24"/>
          <w:szCs w:val="24"/>
        </w:rPr>
        <w:t>Asep</w:t>
      </w:r>
      <w:proofErr w:type="spellEnd"/>
      <w:r w:rsidRPr="007B299F">
        <w:rPr>
          <w:rFonts w:asciiTheme="majorHAnsi" w:hAnsiTheme="majorHAnsi" w:cstheme="majorHAnsi"/>
          <w:color w:val="000000"/>
          <w:sz w:val="24"/>
          <w:szCs w:val="24"/>
        </w:rPr>
        <w:t xml:space="preserve"> terug? In een ………………………………………………………….</w:t>
      </w:r>
      <w:r w:rsidR="007B299F">
        <w:rPr>
          <w:rFonts w:asciiTheme="majorHAnsi" w:hAnsiTheme="majorHAnsi" w:cstheme="majorHAnsi"/>
          <w:color w:val="000000"/>
          <w:sz w:val="24"/>
          <w:szCs w:val="24"/>
        </w:rPr>
        <w:t xml:space="preserve"> .</w:t>
      </w:r>
    </w:p>
    <w:p w14:paraId="08CEC1FF" w14:textId="6B13E48E" w:rsidR="00BC24FA" w:rsidRPr="007B299F" w:rsidRDefault="00BC24FA" w:rsidP="001714FA">
      <w:pPr>
        <w:pStyle w:val="Lijstaline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B299F">
        <w:rPr>
          <w:rFonts w:asciiTheme="majorHAnsi" w:hAnsiTheme="majorHAnsi" w:cstheme="majorHAnsi"/>
          <w:color w:val="000000"/>
          <w:sz w:val="24"/>
          <w:szCs w:val="24"/>
        </w:rPr>
        <w:t>Hoe konden ze hem herkennen? Aan een</w:t>
      </w:r>
      <w:r w:rsidR="007B299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7B299F">
        <w:rPr>
          <w:rFonts w:asciiTheme="majorHAnsi" w:hAnsiTheme="majorHAnsi" w:cstheme="majorHAnsi"/>
          <w:color w:val="000000"/>
          <w:sz w:val="24"/>
          <w:szCs w:val="24"/>
        </w:rPr>
        <w:t>………………………. en aan een ……………………………</w:t>
      </w:r>
      <w:r w:rsidR="007B299F">
        <w:rPr>
          <w:rFonts w:asciiTheme="majorHAnsi" w:hAnsiTheme="majorHAnsi" w:cstheme="majorHAnsi"/>
          <w:color w:val="000000"/>
          <w:sz w:val="24"/>
          <w:szCs w:val="24"/>
        </w:rPr>
        <w:t xml:space="preserve"> .</w:t>
      </w:r>
    </w:p>
    <w:p w14:paraId="6758344F" w14:textId="77777777" w:rsidR="003C231A" w:rsidRPr="007B299F" w:rsidRDefault="003C231A" w:rsidP="00EF17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</w:p>
    <w:p w14:paraId="3992E424" w14:textId="15AC642B" w:rsidR="00834460" w:rsidRPr="007B299F" w:rsidRDefault="007B299F" w:rsidP="007B29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B299F">
        <w:rPr>
          <w:sz w:val="24"/>
          <w:szCs w:val="24"/>
        </w:rPr>
        <w:t xml:space="preserve">Welke zaken stonden in de boodschap van de Afghaanse regering? </w:t>
      </w:r>
      <w:r>
        <w:rPr>
          <w:sz w:val="24"/>
          <w:szCs w:val="24"/>
        </w:rPr>
        <w:br/>
      </w:r>
      <w:r w:rsidRPr="007B299F">
        <w:rPr>
          <w:sz w:val="24"/>
          <w:szCs w:val="24"/>
        </w:rPr>
        <w:t>Wat was hun redenering?</w:t>
      </w:r>
    </w:p>
    <w:p w14:paraId="7C58B648" w14:textId="7119E1BB" w:rsidR="007B299F" w:rsidRPr="007B299F" w:rsidRDefault="00834460" w:rsidP="001714FA">
      <w:pPr>
        <w:pStyle w:val="Lijstaline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299F">
        <w:rPr>
          <w:sz w:val="24"/>
          <w:szCs w:val="24"/>
        </w:rPr>
        <w:tab/>
      </w:r>
      <w:r w:rsidR="00BC24FA" w:rsidRPr="007B299F">
        <w:rPr>
          <w:sz w:val="24"/>
          <w:szCs w:val="24"/>
        </w:rPr>
        <w:t>Meisjes ouder dan 12 jaar mogen niet meer zingen in het openbaar.</w:t>
      </w:r>
    </w:p>
    <w:p w14:paraId="7D92C0DB" w14:textId="4A9DE2B7" w:rsidR="00834460" w:rsidRPr="007B299F" w:rsidRDefault="00BC24FA" w:rsidP="001714FA">
      <w:pPr>
        <w:pStyle w:val="Lijstaline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B299F">
        <w:rPr>
          <w:sz w:val="24"/>
          <w:szCs w:val="24"/>
        </w:rPr>
        <w:t xml:space="preserve">Dansen op </w:t>
      </w:r>
      <w:r w:rsidR="003E5163" w:rsidRPr="007B299F">
        <w:rPr>
          <w:sz w:val="24"/>
          <w:szCs w:val="24"/>
        </w:rPr>
        <w:t>Westerse muziek is verboden</w:t>
      </w:r>
    </w:p>
    <w:p w14:paraId="703AB0E7" w14:textId="2AC04E26" w:rsidR="00834460" w:rsidRPr="007B299F" w:rsidRDefault="003E5163" w:rsidP="001714FA">
      <w:pPr>
        <w:pStyle w:val="Lijstaline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7B299F">
        <w:rPr>
          <w:sz w:val="24"/>
          <w:szCs w:val="24"/>
        </w:rPr>
        <w:t>Alleen vrouwelijke leraren mogen meisjes zangles geven.</w:t>
      </w:r>
    </w:p>
    <w:p w14:paraId="3FB1F9C7" w14:textId="77777777" w:rsidR="007B299F" w:rsidRDefault="003E5163" w:rsidP="001714FA">
      <w:pPr>
        <w:pStyle w:val="Lijstaline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B299F">
        <w:rPr>
          <w:sz w:val="24"/>
          <w:szCs w:val="24"/>
        </w:rPr>
        <w:t xml:space="preserve">Jongens zingen beter </w:t>
      </w:r>
      <w:r w:rsidR="007B299F">
        <w:rPr>
          <w:sz w:val="24"/>
          <w:szCs w:val="24"/>
        </w:rPr>
        <w:t>dan meisjes</w:t>
      </w:r>
      <w:r w:rsidRPr="007B299F">
        <w:rPr>
          <w:sz w:val="24"/>
          <w:szCs w:val="24"/>
        </w:rPr>
        <w:t>.</w:t>
      </w:r>
    </w:p>
    <w:p w14:paraId="0BD25E92" w14:textId="6470980E" w:rsidR="00834460" w:rsidRPr="007B299F" w:rsidRDefault="00834460" w:rsidP="001714FA">
      <w:pPr>
        <w:pStyle w:val="Lijstalinea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B299F">
        <w:rPr>
          <w:sz w:val="24"/>
          <w:szCs w:val="24"/>
        </w:rPr>
        <w:tab/>
      </w:r>
      <w:r w:rsidR="003E5163" w:rsidRPr="007B299F">
        <w:rPr>
          <w:sz w:val="24"/>
          <w:szCs w:val="24"/>
        </w:rPr>
        <w:t>Meisjes zullen zich daardoor beter op hun studies kunnen concentreren</w:t>
      </w:r>
      <w:r w:rsidR="008F7DCD">
        <w:rPr>
          <w:sz w:val="24"/>
          <w:szCs w:val="24"/>
        </w:rPr>
        <w:t>.</w:t>
      </w:r>
    </w:p>
    <w:p w14:paraId="3EF40941" w14:textId="2F727F5D" w:rsidR="00834460" w:rsidRPr="007B299F" w:rsidRDefault="007B299F" w:rsidP="001714FA">
      <w:pPr>
        <w:pStyle w:val="Lijstaline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Bij traditionele ceremonies mogen alleen jongenskoren optreden</w:t>
      </w:r>
      <w:r w:rsidR="003E5163" w:rsidRPr="007B299F">
        <w:rPr>
          <w:sz w:val="24"/>
          <w:szCs w:val="24"/>
        </w:rPr>
        <w:t>.</w:t>
      </w:r>
    </w:p>
    <w:p w14:paraId="5F44D977" w14:textId="77777777" w:rsidR="00834460" w:rsidRPr="007B299F" w:rsidRDefault="00834460" w:rsidP="007B299F">
      <w:pPr>
        <w:pStyle w:val="Lijstalinea"/>
        <w:spacing w:line="360" w:lineRule="auto"/>
        <w:ind w:left="1440"/>
        <w:rPr>
          <w:sz w:val="24"/>
          <w:szCs w:val="24"/>
        </w:rPr>
      </w:pPr>
    </w:p>
    <w:p w14:paraId="69EE380E" w14:textId="323EDE02" w:rsidR="008734C8" w:rsidRPr="007B299F" w:rsidRDefault="007B299F" w:rsidP="007B29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734C8" w:rsidRPr="007B299F">
        <w:rPr>
          <w:sz w:val="24"/>
          <w:szCs w:val="24"/>
        </w:rPr>
        <w:t xml:space="preserve">Zoek de naam van twee moeilijke begrippen in </w:t>
      </w:r>
      <w:r>
        <w:rPr>
          <w:sz w:val="24"/>
          <w:szCs w:val="24"/>
        </w:rPr>
        <w:t>het artikel over snoep</w:t>
      </w:r>
      <w:r w:rsidR="008734C8" w:rsidRPr="007B299F">
        <w:rPr>
          <w:sz w:val="24"/>
          <w:szCs w:val="24"/>
        </w:rPr>
        <w:t>.</w:t>
      </w:r>
    </w:p>
    <w:p w14:paraId="2EDA9AB6" w14:textId="08666CD7" w:rsidR="008734C8" w:rsidRPr="007A39EA" w:rsidRDefault="008734C8" w:rsidP="007B299F">
      <w:pPr>
        <w:spacing w:line="360" w:lineRule="auto"/>
        <w:rPr>
          <w:color w:val="000000" w:themeColor="text1"/>
          <w:sz w:val="24"/>
          <w:szCs w:val="24"/>
        </w:rPr>
      </w:pPr>
      <w:r w:rsidRPr="007B299F">
        <w:rPr>
          <w:sz w:val="24"/>
          <w:szCs w:val="24"/>
        </w:rPr>
        <w:t xml:space="preserve">………………………………………………. = een stof uit </w:t>
      </w:r>
      <w:r w:rsidRPr="007A39EA">
        <w:rPr>
          <w:color w:val="000000" w:themeColor="text1"/>
          <w:sz w:val="24"/>
          <w:szCs w:val="24"/>
        </w:rPr>
        <w:t>de wortel van die plant, laat wonden sneller genezen.</w:t>
      </w:r>
    </w:p>
    <w:p w14:paraId="5C6A263B" w14:textId="18F8913A" w:rsidR="008734C8" w:rsidRPr="007A39EA" w:rsidRDefault="008734C8" w:rsidP="007B299F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7A39EA">
        <w:rPr>
          <w:color w:val="000000" w:themeColor="text1"/>
          <w:sz w:val="24"/>
          <w:szCs w:val="24"/>
        </w:rPr>
        <w:t xml:space="preserve">………………………………………………. =  een wetenschapper die </w:t>
      </w:r>
      <w:r w:rsidRPr="007A39EA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de processen bestudeert in cellen op het kleinste functionele niveau, namelijk dat van de moleculen.</w:t>
      </w:r>
    </w:p>
    <w:p w14:paraId="5FA80AE5" w14:textId="77777777" w:rsidR="007B299F" w:rsidRPr="007A39EA" w:rsidRDefault="007B299F" w:rsidP="007B299F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BE87004" w14:textId="4E863E1B" w:rsidR="008734C8" w:rsidRPr="007B299F" w:rsidRDefault="007B299F" w:rsidP="007B299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A39E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8. </w:t>
      </w:r>
      <w:r w:rsidR="00302FB5" w:rsidRPr="007A39EA">
        <w:rPr>
          <w:rFonts w:asciiTheme="majorHAnsi" w:hAnsiTheme="majorHAnsi" w:cstheme="majorHAnsi"/>
          <w:color w:val="000000" w:themeColor="text1"/>
          <w:sz w:val="24"/>
          <w:szCs w:val="24"/>
        </w:rPr>
        <w:t>D</w:t>
      </w:r>
      <w:r w:rsidR="008734C8" w:rsidRPr="007A39E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 ‘Algemeen Fonds’-kaarten </w:t>
      </w:r>
      <w:r w:rsidR="00302FB5" w:rsidRPr="007A39E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van het spel Monopoly worden </w:t>
      </w:r>
      <w:r w:rsidR="00302FB5" w:rsidRPr="007B299F">
        <w:rPr>
          <w:rFonts w:asciiTheme="majorHAnsi" w:hAnsiTheme="majorHAnsi" w:cstheme="majorHAnsi"/>
          <w:sz w:val="24"/>
          <w:szCs w:val="24"/>
        </w:rPr>
        <w:t>gemoderniseerd</w:t>
      </w:r>
      <w:r w:rsidR="008734C8" w:rsidRPr="007B299F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br/>
      </w:r>
      <w:r w:rsidR="00302FB5" w:rsidRPr="007B299F">
        <w:rPr>
          <w:rFonts w:asciiTheme="majorHAnsi" w:hAnsiTheme="majorHAnsi" w:cstheme="majorHAnsi"/>
          <w:sz w:val="24"/>
          <w:szCs w:val="24"/>
        </w:rPr>
        <w:t>De spellenfabrikant wil tekstjes die aansluiten bij het moderne leven.</w:t>
      </w:r>
      <w:r w:rsidR="008734C8" w:rsidRPr="007B299F">
        <w:rPr>
          <w:rFonts w:asciiTheme="majorHAnsi" w:hAnsiTheme="majorHAnsi" w:cstheme="majorHAnsi"/>
          <w:sz w:val="24"/>
          <w:szCs w:val="24"/>
        </w:rPr>
        <w:t xml:space="preserve"> </w:t>
      </w:r>
      <w:r w:rsidR="007A39EA">
        <w:rPr>
          <w:rFonts w:asciiTheme="majorHAnsi" w:hAnsiTheme="majorHAnsi" w:cstheme="majorHAnsi"/>
          <w:sz w:val="24"/>
          <w:szCs w:val="24"/>
        </w:rPr>
        <w:br/>
      </w:r>
      <w:r w:rsidR="008734C8" w:rsidRPr="007B299F">
        <w:rPr>
          <w:rFonts w:asciiTheme="majorHAnsi" w:hAnsiTheme="majorHAnsi" w:cstheme="majorHAnsi"/>
          <w:sz w:val="24"/>
          <w:szCs w:val="24"/>
        </w:rPr>
        <w:t>bv. Je helpt je buren met het opruimen van hun tuin na een grote storm.</w:t>
      </w:r>
    </w:p>
    <w:p w14:paraId="2E937813" w14:textId="712E44EF" w:rsidR="008734C8" w:rsidRPr="007A39EA" w:rsidRDefault="008734C8" w:rsidP="007A39E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B299F">
        <w:rPr>
          <w:rFonts w:asciiTheme="majorHAnsi" w:hAnsiTheme="majorHAnsi" w:cstheme="majorHAnsi"/>
          <w:sz w:val="24"/>
          <w:szCs w:val="24"/>
        </w:rPr>
        <w:t xml:space="preserve">Kan jij zelf iets bedenken wat </w:t>
      </w:r>
      <w:r w:rsidR="007A39EA">
        <w:rPr>
          <w:rFonts w:asciiTheme="majorHAnsi" w:hAnsiTheme="majorHAnsi" w:cstheme="majorHAnsi"/>
          <w:sz w:val="24"/>
          <w:szCs w:val="24"/>
        </w:rPr>
        <w:t>tegenwoordig</w:t>
      </w:r>
      <w:r w:rsidRPr="007B299F">
        <w:rPr>
          <w:rFonts w:asciiTheme="majorHAnsi" w:hAnsiTheme="majorHAnsi" w:cstheme="majorHAnsi"/>
          <w:sz w:val="24"/>
          <w:szCs w:val="24"/>
        </w:rPr>
        <w:t xml:space="preserve"> een manier </w:t>
      </w:r>
      <w:r w:rsidR="007A39EA">
        <w:rPr>
          <w:rFonts w:asciiTheme="majorHAnsi" w:hAnsiTheme="majorHAnsi" w:cstheme="majorHAnsi"/>
          <w:sz w:val="24"/>
          <w:szCs w:val="24"/>
        </w:rPr>
        <w:t>kan</w:t>
      </w:r>
      <w:r w:rsidRPr="007B299F">
        <w:rPr>
          <w:rFonts w:asciiTheme="majorHAnsi" w:hAnsiTheme="majorHAnsi" w:cstheme="majorHAnsi"/>
          <w:sz w:val="24"/>
          <w:szCs w:val="24"/>
        </w:rPr>
        <w:t xml:space="preserve"> zijn om een centje te </w:t>
      </w:r>
      <w:r w:rsidR="007A39EA">
        <w:rPr>
          <w:rFonts w:asciiTheme="majorHAnsi" w:hAnsiTheme="majorHAnsi" w:cstheme="majorHAnsi"/>
          <w:sz w:val="24"/>
          <w:szCs w:val="24"/>
        </w:rPr>
        <w:t>ontvangen?</w:t>
      </w:r>
      <w:r w:rsidR="007A39EA">
        <w:rPr>
          <w:rFonts w:asciiTheme="majorHAnsi" w:hAnsiTheme="majorHAnsi" w:cstheme="majorHAnsi"/>
          <w:sz w:val="24"/>
          <w:szCs w:val="24"/>
        </w:rPr>
        <w:br/>
      </w:r>
      <w:r w:rsidRPr="007A39EA">
        <w:rPr>
          <w:rFonts w:asciiTheme="majorHAnsi" w:hAnsiTheme="majorHAnsi" w:cstheme="majorHAnsi"/>
          <w:sz w:val="24"/>
          <w:szCs w:val="24"/>
        </w:rPr>
        <w:t>Je krijgt nog enkele ideetjes, maar jij moet er ook</w:t>
      </w:r>
      <w:r w:rsidR="00302FB5" w:rsidRPr="007A39EA">
        <w:rPr>
          <w:rFonts w:asciiTheme="majorHAnsi" w:hAnsiTheme="majorHAnsi" w:cstheme="majorHAnsi"/>
          <w:sz w:val="24"/>
          <w:szCs w:val="24"/>
        </w:rPr>
        <w:t xml:space="preserve"> zelf één </w:t>
      </w:r>
      <w:r w:rsidRPr="007A39EA">
        <w:rPr>
          <w:rFonts w:asciiTheme="majorHAnsi" w:hAnsiTheme="majorHAnsi" w:cstheme="majorHAnsi"/>
          <w:sz w:val="24"/>
          <w:szCs w:val="24"/>
        </w:rPr>
        <w:t>zoeken.</w:t>
      </w:r>
    </w:p>
    <w:p w14:paraId="38EE1431" w14:textId="69FC9C7B" w:rsidR="00116987" w:rsidRPr="007B299F" w:rsidRDefault="00116987" w:rsidP="001714FA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B299F">
        <w:rPr>
          <w:rFonts w:asciiTheme="majorHAnsi" w:hAnsiTheme="majorHAnsi" w:cstheme="majorHAnsi"/>
          <w:sz w:val="24"/>
          <w:szCs w:val="24"/>
        </w:rPr>
        <w:t>Je helpt je buurman met zijn boodschappen.</w:t>
      </w:r>
    </w:p>
    <w:p w14:paraId="147592DD" w14:textId="63D072E7" w:rsidR="008734C8" w:rsidRPr="007B299F" w:rsidRDefault="007A39EA" w:rsidP="001714FA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</w:t>
      </w:r>
      <w:r w:rsidR="00116987" w:rsidRPr="007B299F">
        <w:rPr>
          <w:rFonts w:asciiTheme="majorHAnsi" w:hAnsiTheme="majorHAnsi" w:cstheme="majorHAnsi"/>
          <w:sz w:val="24"/>
          <w:szCs w:val="24"/>
        </w:rPr>
        <w:t xml:space="preserve"> lost een kruiswoordraadsel in de krant op en </w:t>
      </w:r>
      <w:r w:rsidR="008F7DCD">
        <w:rPr>
          <w:rFonts w:asciiTheme="majorHAnsi" w:hAnsiTheme="majorHAnsi" w:cstheme="majorHAnsi"/>
          <w:sz w:val="24"/>
          <w:szCs w:val="24"/>
        </w:rPr>
        <w:t>wint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D322522" w14:textId="772552A3" w:rsidR="00116987" w:rsidRPr="007B299F" w:rsidRDefault="00116987" w:rsidP="001714FA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B299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</w:t>
      </w:r>
      <w:r w:rsidR="007A39EA">
        <w:rPr>
          <w:rFonts w:asciiTheme="majorHAnsi" w:hAnsiTheme="majorHAnsi" w:cstheme="majorHAnsi"/>
          <w:sz w:val="24"/>
          <w:szCs w:val="24"/>
        </w:rPr>
        <w:t>…….……</w:t>
      </w:r>
      <w:r w:rsidRPr="007B299F">
        <w:rPr>
          <w:rFonts w:asciiTheme="majorHAnsi" w:hAnsiTheme="majorHAnsi" w:cstheme="majorHAnsi"/>
          <w:sz w:val="24"/>
          <w:szCs w:val="24"/>
        </w:rPr>
        <w:t>……..</w:t>
      </w:r>
    </w:p>
    <w:p w14:paraId="1EFAEA2C" w14:textId="77777777" w:rsidR="00116987" w:rsidRPr="007B299F" w:rsidRDefault="00116987" w:rsidP="00116987">
      <w:pPr>
        <w:pStyle w:val="Lijstalinea"/>
        <w:ind w:left="644"/>
        <w:rPr>
          <w:rFonts w:asciiTheme="majorHAnsi" w:hAnsiTheme="majorHAnsi" w:cstheme="majorHAnsi"/>
          <w:sz w:val="24"/>
          <w:szCs w:val="24"/>
        </w:rPr>
      </w:pPr>
    </w:p>
    <w:p w14:paraId="791A1DF6" w14:textId="77777777" w:rsidR="008F7DCD" w:rsidRDefault="008F7DCD" w:rsidP="00F80E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</w:pPr>
    </w:p>
    <w:p w14:paraId="472F3F7C" w14:textId="0F0976AA" w:rsidR="00F80E91" w:rsidRDefault="00F80E91" w:rsidP="00F80E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</w:pPr>
      <w:r w:rsidRPr="00704418"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  <w:t>SLEUTEL</w:t>
      </w:r>
    </w:p>
    <w:p w14:paraId="3CD3BAF0" w14:textId="21B7601B" w:rsidR="00B83A31" w:rsidRDefault="00B83A31" w:rsidP="00F80E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</w:pPr>
    </w:p>
    <w:p w14:paraId="12EEBA43" w14:textId="77777777" w:rsidR="00B83A31" w:rsidRPr="00704418" w:rsidRDefault="00B83A31" w:rsidP="00F80E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</w:pPr>
    </w:p>
    <w:p w14:paraId="0F416B21" w14:textId="27C69A38" w:rsidR="007A39EA" w:rsidRDefault="007A39EA" w:rsidP="007A39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- </w:t>
      </w:r>
      <w:r w:rsidR="001A3E44" w:rsidRPr="007A39EA">
        <w:rPr>
          <w:sz w:val="24"/>
          <w:szCs w:val="24"/>
        </w:rPr>
        <w:t xml:space="preserve">Sommige hebben nooit een huis gehad omdat moederpoes een zwerfkat was. </w:t>
      </w:r>
    </w:p>
    <w:p w14:paraId="5F85E615" w14:textId="77777777" w:rsidR="007A39EA" w:rsidRDefault="007A39EA" w:rsidP="007A39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3E44" w:rsidRPr="007A39EA">
        <w:rPr>
          <w:sz w:val="24"/>
          <w:szCs w:val="24"/>
        </w:rPr>
        <w:t xml:space="preserve">Andere liepen van huis weg of liepen verloren. </w:t>
      </w:r>
    </w:p>
    <w:p w14:paraId="0A39D6C6" w14:textId="47257570" w:rsidR="00B83A31" w:rsidRPr="007A39EA" w:rsidRDefault="007A39EA" w:rsidP="007A39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Weer andere </w:t>
      </w:r>
      <w:r w:rsidR="001A3E44" w:rsidRPr="007A39EA">
        <w:rPr>
          <w:sz w:val="24"/>
          <w:szCs w:val="24"/>
        </w:rPr>
        <w:t>werden gewoon gedumpt.</w:t>
      </w:r>
    </w:p>
    <w:p w14:paraId="23184211" w14:textId="70FBE51F" w:rsidR="00C50486" w:rsidRPr="007A39EA" w:rsidRDefault="007A39EA" w:rsidP="007A39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C50486" w:rsidRPr="007A39EA">
        <w:rPr>
          <w:rFonts w:cstheme="minorHAnsi"/>
          <w:sz w:val="24"/>
          <w:szCs w:val="24"/>
        </w:rPr>
        <w:t>digitaal reisbewijs</w:t>
      </w:r>
      <w:r w:rsidRPr="007A39EA">
        <w:rPr>
          <w:rFonts w:cstheme="minorHAnsi"/>
          <w:sz w:val="24"/>
          <w:szCs w:val="24"/>
        </w:rPr>
        <w:t xml:space="preserve"> </w:t>
      </w:r>
      <w:r w:rsidR="00C50486" w:rsidRPr="007A39EA">
        <w:rPr>
          <w:rFonts w:cstheme="minorHAnsi"/>
          <w:sz w:val="24"/>
          <w:szCs w:val="24"/>
        </w:rPr>
        <w:t>/ negatieve testen</w:t>
      </w:r>
      <w:r w:rsidRPr="007A39EA">
        <w:rPr>
          <w:rFonts w:cstheme="minorHAnsi"/>
          <w:sz w:val="24"/>
          <w:szCs w:val="24"/>
        </w:rPr>
        <w:t xml:space="preserve"> </w:t>
      </w:r>
      <w:r w:rsidR="00C50486" w:rsidRPr="007A39EA">
        <w:rPr>
          <w:rFonts w:cstheme="minorHAnsi"/>
          <w:sz w:val="24"/>
          <w:szCs w:val="24"/>
        </w:rPr>
        <w:t>/</w:t>
      </w:r>
      <w:r w:rsidRPr="007A39EA">
        <w:rPr>
          <w:rFonts w:cstheme="minorHAnsi"/>
          <w:sz w:val="24"/>
          <w:szCs w:val="24"/>
        </w:rPr>
        <w:t xml:space="preserve"> </w:t>
      </w:r>
      <w:r w:rsidR="00C50486" w:rsidRPr="007A39EA">
        <w:rPr>
          <w:rFonts w:cstheme="minorHAnsi"/>
          <w:sz w:val="24"/>
          <w:szCs w:val="24"/>
        </w:rPr>
        <w:t>app</w:t>
      </w:r>
      <w:r w:rsidRPr="007A39EA">
        <w:rPr>
          <w:rFonts w:cstheme="minorHAnsi"/>
          <w:sz w:val="24"/>
          <w:szCs w:val="24"/>
        </w:rPr>
        <w:t xml:space="preserve"> </w:t>
      </w:r>
      <w:r w:rsidR="00C50486" w:rsidRPr="007A39EA">
        <w:rPr>
          <w:rFonts w:cstheme="minorHAnsi"/>
          <w:sz w:val="24"/>
          <w:szCs w:val="24"/>
        </w:rPr>
        <w:t>/</w:t>
      </w:r>
      <w:r w:rsidR="00C50486" w:rsidRPr="007A39EA">
        <w:rPr>
          <w:sz w:val="24"/>
          <w:szCs w:val="24"/>
        </w:rPr>
        <w:t xml:space="preserve"> QR-code</w:t>
      </w:r>
      <w:r w:rsidRPr="007A39EA">
        <w:rPr>
          <w:sz w:val="24"/>
          <w:szCs w:val="24"/>
        </w:rPr>
        <w:t xml:space="preserve"> </w:t>
      </w:r>
      <w:r w:rsidR="00C50486" w:rsidRPr="007A39EA">
        <w:rPr>
          <w:sz w:val="24"/>
          <w:szCs w:val="24"/>
        </w:rPr>
        <w:t>/ grens</w:t>
      </w:r>
    </w:p>
    <w:p w14:paraId="6D070CFC" w14:textId="4ED4F623" w:rsidR="00C50486" w:rsidRPr="007A39EA" w:rsidRDefault="007A39EA" w:rsidP="007A39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1724B" w:rsidRPr="007A39EA">
        <w:rPr>
          <w:sz w:val="24"/>
          <w:szCs w:val="24"/>
        </w:rPr>
        <w:t xml:space="preserve">De Amerikaanse astronaute Shannon Walker blijkt verlekkerd te zijn op </w:t>
      </w:r>
      <w:r w:rsidRPr="007A39EA">
        <w:rPr>
          <w:sz w:val="24"/>
          <w:szCs w:val="24"/>
        </w:rPr>
        <w:t xml:space="preserve">de </w:t>
      </w:r>
      <w:r w:rsidR="0021724B" w:rsidRPr="007A39EA">
        <w:rPr>
          <w:sz w:val="24"/>
          <w:szCs w:val="24"/>
        </w:rPr>
        <w:t xml:space="preserve">kaas </w:t>
      </w:r>
      <w:r w:rsidRPr="007A39EA">
        <w:rPr>
          <w:sz w:val="24"/>
          <w:szCs w:val="24"/>
        </w:rPr>
        <w:t xml:space="preserve">OG Kristal </w:t>
      </w:r>
      <w:r w:rsidR="0021724B" w:rsidRPr="007A39EA">
        <w:rPr>
          <w:sz w:val="24"/>
          <w:szCs w:val="24"/>
        </w:rPr>
        <w:t xml:space="preserve">van </w:t>
      </w:r>
      <w:r w:rsidR="008F7DCD">
        <w:rPr>
          <w:sz w:val="24"/>
          <w:szCs w:val="24"/>
        </w:rPr>
        <w:br/>
      </w:r>
      <w:r w:rsidR="0021724B" w:rsidRPr="007A39EA">
        <w:rPr>
          <w:sz w:val="24"/>
          <w:szCs w:val="24"/>
        </w:rPr>
        <w:t xml:space="preserve">’t </w:t>
      </w:r>
      <w:proofErr w:type="spellStart"/>
      <w:r w:rsidR="0021724B" w:rsidRPr="007A39EA">
        <w:rPr>
          <w:sz w:val="24"/>
          <w:szCs w:val="24"/>
        </w:rPr>
        <w:t>Groen</w:t>
      </w:r>
      <w:r w:rsidRPr="007A39EA">
        <w:rPr>
          <w:sz w:val="24"/>
          <w:szCs w:val="24"/>
        </w:rPr>
        <w:t>dal</w:t>
      </w:r>
      <w:proofErr w:type="spellEnd"/>
      <w:r w:rsidR="0021724B" w:rsidRPr="007A39EA">
        <w:rPr>
          <w:sz w:val="24"/>
          <w:szCs w:val="24"/>
        </w:rPr>
        <w:t xml:space="preserve">. Astronauten mogen een verlanglijstje maken met hun favoriete producten. </w:t>
      </w:r>
      <w:r w:rsidRPr="007A39EA">
        <w:rPr>
          <w:sz w:val="24"/>
          <w:szCs w:val="24"/>
        </w:rPr>
        <w:t>Een Amerikaanse winkel bestelde de kaas</w:t>
      </w:r>
      <w:r w:rsidR="0021724B" w:rsidRPr="007A39EA">
        <w:rPr>
          <w:sz w:val="24"/>
          <w:szCs w:val="24"/>
        </w:rPr>
        <w:t xml:space="preserve"> OG Kristal </w:t>
      </w:r>
      <w:r w:rsidRPr="007A39EA">
        <w:rPr>
          <w:sz w:val="24"/>
          <w:szCs w:val="24"/>
        </w:rPr>
        <w:t>om ze door te verkopen aan het internationaal</w:t>
      </w:r>
      <w:r w:rsidR="0021724B" w:rsidRPr="007A39EA">
        <w:rPr>
          <w:sz w:val="24"/>
          <w:szCs w:val="24"/>
        </w:rPr>
        <w:t xml:space="preserve"> ruimtestation ISS.</w:t>
      </w:r>
      <w:r w:rsidRPr="007A39EA">
        <w:rPr>
          <w:sz w:val="24"/>
          <w:szCs w:val="24"/>
        </w:rPr>
        <w:t xml:space="preserve"> Ondertussen volgde al een tweede bestelling.</w:t>
      </w:r>
    </w:p>
    <w:p w14:paraId="528064D2" w14:textId="2FEAA9DC" w:rsidR="0021724B" w:rsidRPr="007A39EA" w:rsidRDefault="007A39EA" w:rsidP="007A39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1724B" w:rsidRPr="007A39EA">
        <w:rPr>
          <w:sz w:val="24"/>
          <w:szCs w:val="24"/>
        </w:rPr>
        <w:t xml:space="preserve">- De bewoners van de Waardestraat vrezen dat hun mooie uitzicht voorgoed verpest is. </w:t>
      </w:r>
    </w:p>
    <w:p w14:paraId="1FE2E662" w14:textId="1611C99E" w:rsidR="0021724B" w:rsidRPr="007A39EA" w:rsidRDefault="0021724B" w:rsidP="007A39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7A39EA">
        <w:rPr>
          <w:sz w:val="24"/>
          <w:szCs w:val="24"/>
        </w:rPr>
        <w:t xml:space="preserve">- De 6,5 meter hoge brug staat heel dicht bij de huizen. </w:t>
      </w:r>
    </w:p>
    <w:p w14:paraId="1A3E3F9B" w14:textId="43706653" w:rsidR="0021724B" w:rsidRPr="007A39EA" w:rsidRDefault="0021724B" w:rsidP="007A39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7A39EA">
        <w:rPr>
          <w:sz w:val="24"/>
          <w:szCs w:val="24"/>
        </w:rPr>
        <w:t>- Bij sommige woningen hangt ze zelfs boven de tuin.</w:t>
      </w:r>
    </w:p>
    <w:p w14:paraId="7BD20BF4" w14:textId="27692E9E" w:rsidR="0021724B" w:rsidRPr="007A39EA" w:rsidRDefault="0021724B" w:rsidP="007A39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7A39EA">
        <w:rPr>
          <w:sz w:val="24"/>
          <w:szCs w:val="24"/>
        </w:rPr>
        <w:t>- Ook het geluid baart de buurtbewoners zorgen. Er zijn immers geen geluidsschermen voorzien.</w:t>
      </w:r>
    </w:p>
    <w:p w14:paraId="7551B1E3" w14:textId="364A8039" w:rsidR="00BC24FA" w:rsidRPr="007A39EA" w:rsidRDefault="007A39EA" w:rsidP="007A39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BC24FA" w:rsidRPr="007A39EA">
        <w:rPr>
          <w:sz w:val="24"/>
          <w:szCs w:val="24"/>
        </w:rPr>
        <w:t xml:space="preserve">. 2004 – </w:t>
      </w:r>
      <w:r>
        <w:rPr>
          <w:sz w:val="24"/>
          <w:szCs w:val="24"/>
        </w:rPr>
        <w:t>p</w:t>
      </w:r>
      <w:r w:rsidR="00BC24FA" w:rsidRPr="007A39EA">
        <w:rPr>
          <w:sz w:val="24"/>
          <w:szCs w:val="24"/>
        </w:rPr>
        <w:t>sychiatrisch ziekenhuis – litteken</w:t>
      </w:r>
      <w:r>
        <w:rPr>
          <w:sz w:val="24"/>
          <w:szCs w:val="24"/>
        </w:rPr>
        <w:t xml:space="preserve"> en </w:t>
      </w:r>
      <w:r w:rsidR="00BC24FA" w:rsidRPr="007A39EA">
        <w:rPr>
          <w:sz w:val="24"/>
          <w:szCs w:val="24"/>
        </w:rPr>
        <w:t>moedervlek</w:t>
      </w:r>
    </w:p>
    <w:p w14:paraId="4D0875FF" w14:textId="2C5874A1" w:rsidR="003E5163" w:rsidRPr="007A39EA" w:rsidRDefault="007A39EA" w:rsidP="007A39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3E5163" w:rsidRPr="007A39EA">
        <w:rPr>
          <w:sz w:val="24"/>
          <w:szCs w:val="24"/>
        </w:rPr>
        <w:t>. - Meisjes ouder dan 12 jaar mogen niet meer zingen in het openbaar.</w:t>
      </w:r>
    </w:p>
    <w:p w14:paraId="58A39539" w14:textId="7C7893E4" w:rsidR="003E5163" w:rsidRPr="007A39EA" w:rsidRDefault="003E5163" w:rsidP="007A39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7A39EA">
        <w:rPr>
          <w:sz w:val="24"/>
          <w:szCs w:val="24"/>
        </w:rPr>
        <w:t>- Alleen vrouwelijke leraren mogen meisjes zangles geven.</w:t>
      </w:r>
    </w:p>
    <w:p w14:paraId="0CF37630" w14:textId="751F5C9A" w:rsidR="007A39EA" w:rsidRDefault="003E5163" w:rsidP="007A39EA">
      <w:pPr>
        <w:rPr>
          <w:sz w:val="24"/>
          <w:szCs w:val="24"/>
        </w:rPr>
      </w:pPr>
      <w:r w:rsidRPr="007A39EA">
        <w:rPr>
          <w:sz w:val="24"/>
          <w:szCs w:val="24"/>
        </w:rPr>
        <w:t>- Meisjes zullen zich daardoor beter op hun studies kunnen concentreren</w:t>
      </w:r>
      <w:r w:rsidR="007A39EA">
        <w:rPr>
          <w:sz w:val="24"/>
          <w:szCs w:val="24"/>
        </w:rPr>
        <w:t>.</w:t>
      </w:r>
    </w:p>
    <w:p w14:paraId="6D19AAD0" w14:textId="1997F1AE" w:rsidR="003E5163" w:rsidRPr="007A39EA" w:rsidRDefault="007A39EA" w:rsidP="007A39E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E5163" w:rsidRPr="007A39EA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</w:t>
      </w:r>
      <w:r w:rsidR="008734C8" w:rsidRPr="007A39EA">
        <w:rPr>
          <w:sz w:val="24"/>
          <w:szCs w:val="24"/>
        </w:rPr>
        <w:t>lycyrrhizine</w:t>
      </w:r>
      <w:proofErr w:type="spellEnd"/>
      <w:r w:rsidR="008734C8" w:rsidRPr="007A39EA">
        <w:rPr>
          <w:sz w:val="24"/>
          <w:szCs w:val="24"/>
        </w:rPr>
        <w:t xml:space="preserve"> en moleculair biologe</w:t>
      </w:r>
    </w:p>
    <w:p w14:paraId="0D404224" w14:textId="5AA70971" w:rsidR="003E5163" w:rsidRPr="007A39EA" w:rsidRDefault="007A39EA" w:rsidP="007A39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 eigen antwoord</w:t>
      </w:r>
    </w:p>
    <w:p w14:paraId="34563B92" w14:textId="77777777" w:rsidR="003E5163" w:rsidRPr="007A39EA" w:rsidRDefault="003E5163" w:rsidP="003E5163">
      <w:pPr>
        <w:pStyle w:val="Lijstalinea"/>
        <w:ind w:left="1440"/>
        <w:rPr>
          <w:sz w:val="24"/>
          <w:szCs w:val="24"/>
        </w:rPr>
      </w:pPr>
    </w:p>
    <w:sectPr w:rsidR="003E5163" w:rsidRPr="007A39EA"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D87C5" w14:textId="77777777" w:rsidR="001714FA" w:rsidRDefault="001714FA" w:rsidP="0013346B">
      <w:pPr>
        <w:spacing w:after="0" w:line="240" w:lineRule="auto"/>
      </w:pPr>
      <w:r>
        <w:separator/>
      </w:r>
    </w:p>
  </w:endnote>
  <w:endnote w:type="continuationSeparator" w:id="0">
    <w:p w14:paraId="4BC34EF6" w14:textId="77777777" w:rsidR="001714FA" w:rsidRDefault="001714FA" w:rsidP="0013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5F1E5" w14:textId="77777777" w:rsidR="001714FA" w:rsidRDefault="001714FA" w:rsidP="0013346B">
      <w:pPr>
        <w:spacing w:after="0" w:line="240" w:lineRule="auto"/>
      </w:pPr>
      <w:r>
        <w:separator/>
      </w:r>
    </w:p>
  </w:footnote>
  <w:footnote w:type="continuationSeparator" w:id="0">
    <w:p w14:paraId="1F1C18E3" w14:textId="77777777" w:rsidR="001714FA" w:rsidRDefault="001714FA" w:rsidP="0013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05DE"/>
    <w:multiLevelType w:val="hybridMultilevel"/>
    <w:tmpl w:val="8370FC8A"/>
    <w:lvl w:ilvl="0" w:tplc="537C5182">
      <w:numFmt w:val="decimal"/>
      <w:lvlText w:val="%1"/>
      <w:lvlJc w:val="left"/>
      <w:pPr>
        <w:ind w:left="1429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5149A8"/>
    <w:multiLevelType w:val="hybridMultilevel"/>
    <w:tmpl w:val="4B0A394A"/>
    <w:lvl w:ilvl="0" w:tplc="6D908C0C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84C6016"/>
    <w:multiLevelType w:val="hybridMultilevel"/>
    <w:tmpl w:val="63E6C7F4"/>
    <w:lvl w:ilvl="0" w:tplc="603A2158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F1B4F"/>
    <w:multiLevelType w:val="hybridMultilevel"/>
    <w:tmpl w:val="14CC16B2"/>
    <w:lvl w:ilvl="0" w:tplc="8C3A185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B431E0"/>
    <w:multiLevelType w:val="hybridMultilevel"/>
    <w:tmpl w:val="47B0BC16"/>
    <w:lvl w:ilvl="0" w:tplc="6A883DC0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0D224C"/>
    <w:multiLevelType w:val="hybridMultilevel"/>
    <w:tmpl w:val="BFF48BEC"/>
    <w:lvl w:ilvl="0" w:tplc="BE600DF4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3E6167"/>
    <w:multiLevelType w:val="hybridMultilevel"/>
    <w:tmpl w:val="92A4059C"/>
    <w:lvl w:ilvl="0" w:tplc="AF306DC4">
      <w:numFmt w:val="decimal"/>
      <w:lvlText w:val="%1"/>
      <w:lvlJc w:val="left"/>
      <w:pPr>
        <w:ind w:left="1429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A10565"/>
    <w:multiLevelType w:val="hybridMultilevel"/>
    <w:tmpl w:val="72EC477A"/>
    <w:lvl w:ilvl="0" w:tplc="CAC0E04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65"/>
    <w:rsid w:val="00004A71"/>
    <w:rsid w:val="00027677"/>
    <w:rsid w:val="00052F48"/>
    <w:rsid w:val="00064899"/>
    <w:rsid w:val="00081912"/>
    <w:rsid w:val="000C5D01"/>
    <w:rsid w:val="000E3E0D"/>
    <w:rsid w:val="00104ECB"/>
    <w:rsid w:val="00116987"/>
    <w:rsid w:val="0013346B"/>
    <w:rsid w:val="00154DDD"/>
    <w:rsid w:val="001714FA"/>
    <w:rsid w:val="001A3E44"/>
    <w:rsid w:val="001E77DE"/>
    <w:rsid w:val="001F6E40"/>
    <w:rsid w:val="0021662C"/>
    <w:rsid w:val="0021724B"/>
    <w:rsid w:val="00224BAD"/>
    <w:rsid w:val="00261496"/>
    <w:rsid w:val="00294967"/>
    <w:rsid w:val="002C4A66"/>
    <w:rsid w:val="002D55CA"/>
    <w:rsid w:val="002F27DC"/>
    <w:rsid w:val="00302FB5"/>
    <w:rsid w:val="003426B3"/>
    <w:rsid w:val="00360D8E"/>
    <w:rsid w:val="0038694A"/>
    <w:rsid w:val="00394A19"/>
    <w:rsid w:val="003C231A"/>
    <w:rsid w:val="003E5163"/>
    <w:rsid w:val="0046651D"/>
    <w:rsid w:val="004908C6"/>
    <w:rsid w:val="004A0893"/>
    <w:rsid w:val="004A439D"/>
    <w:rsid w:val="004B7EA3"/>
    <w:rsid w:val="004D3F11"/>
    <w:rsid w:val="004F1B05"/>
    <w:rsid w:val="005B3217"/>
    <w:rsid w:val="00604F2F"/>
    <w:rsid w:val="00616728"/>
    <w:rsid w:val="00645DB8"/>
    <w:rsid w:val="0068037D"/>
    <w:rsid w:val="006838E1"/>
    <w:rsid w:val="00690258"/>
    <w:rsid w:val="006C1030"/>
    <w:rsid w:val="006F0336"/>
    <w:rsid w:val="00704418"/>
    <w:rsid w:val="00711910"/>
    <w:rsid w:val="00751537"/>
    <w:rsid w:val="007560C4"/>
    <w:rsid w:val="00757350"/>
    <w:rsid w:val="00762799"/>
    <w:rsid w:val="007A39EA"/>
    <w:rsid w:val="007B299F"/>
    <w:rsid w:val="007C1F63"/>
    <w:rsid w:val="007C59EB"/>
    <w:rsid w:val="007E0FA5"/>
    <w:rsid w:val="007E179D"/>
    <w:rsid w:val="007E4225"/>
    <w:rsid w:val="00806E6F"/>
    <w:rsid w:val="00834460"/>
    <w:rsid w:val="00835795"/>
    <w:rsid w:val="0086373E"/>
    <w:rsid w:val="00867955"/>
    <w:rsid w:val="0087082A"/>
    <w:rsid w:val="008734C8"/>
    <w:rsid w:val="00893565"/>
    <w:rsid w:val="008C358A"/>
    <w:rsid w:val="008F40CA"/>
    <w:rsid w:val="008F7DCD"/>
    <w:rsid w:val="00900ACD"/>
    <w:rsid w:val="00903C8D"/>
    <w:rsid w:val="00927111"/>
    <w:rsid w:val="00937209"/>
    <w:rsid w:val="009414FF"/>
    <w:rsid w:val="009452F7"/>
    <w:rsid w:val="00952501"/>
    <w:rsid w:val="009736CF"/>
    <w:rsid w:val="009926D1"/>
    <w:rsid w:val="009B50CE"/>
    <w:rsid w:val="009C3D3C"/>
    <w:rsid w:val="009C7659"/>
    <w:rsid w:val="009D1BE4"/>
    <w:rsid w:val="009E01C0"/>
    <w:rsid w:val="009E0859"/>
    <w:rsid w:val="00A068E5"/>
    <w:rsid w:val="00A077F5"/>
    <w:rsid w:val="00A140D1"/>
    <w:rsid w:val="00A364BD"/>
    <w:rsid w:val="00A741EF"/>
    <w:rsid w:val="00A80504"/>
    <w:rsid w:val="00AB05CF"/>
    <w:rsid w:val="00AC2EA5"/>
    <w:rsid w:val="00AD7BD1"/>
    <w:rsid w:val="00B70DAC"/>
    <w:rsid w:val="00B83A31"/>
    <w:rsid w:val="00B9725D"/>
    <w:rsid w:val="00BC24FA"/>
    <w:rsid w:val="00BC3D5C"/>
    <w:rsid w:val="00BF3CC6"/>
    <w:rsid w:val="00C27E55"/>
    <w:rsid w:val="00C50486"/>
    <w:rsid w:val="00C90E8F"/>
    <w:rsid w:val="00CA420F"/>
    <w:rsid w:val="00CA71C3"/>
    <w:rsid w:val="00CC23A0"/>
    <w:rsid w:val="00CC6BF4"/>
    <w:rsid w:val="00CF650D"/>
    <w:rsid w:val="00D43368"/>
    <w:rsid w:val="00D47164"/>
    <w:rsid w:val="00D57660"/>
    <w:rsid w:val="00D626E6"/>
    <w:rsid w:val="00D86C0E"/>
    <w:rsid w:val="00D97F74"/>
    <w:rsid w:val="00E111D2"/>
    <w:rsid w:val="00E214E6"/>
    <w:rsid w:val="00E53283"/>
    <w:rsid w:val="00E710DE"/>
    <w:rsid w:val="00E9260C"/>
    <w:rsid w:val="00EF17A7"/>
    <w:rsid w:val="00F13DC9"/>
    <w:rsid w:val="00F23133"/>
    <w:rsid w:val="00F80E91"/>
    <w:rsid w:val="00FB3C08"/>
    <w:rsid w:val="00FC04EE"/>
    <w:rsid w:val="2087C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96B7"/>
  <w15:docId w15:val="{B13690F7-9DA0-4C81-B944-9B7722C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A741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313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313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2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6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95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3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346B"/>
  </w:style>
  <w:style w:type="paragraph" w:styleId="Voettekst">
    <w:name w:val="footer"/>
    <w:basedOn w:val="Standaard"/>
    <w:link w:val="VoettekstChar"/>
    <w:uiPriority w:val="99"/>
    <w:unhideWhenUsed/>
    <w:rsid w:val="0013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850DC-6C95-4FFE-BB9C-3AF2E45F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Lingier Joris</dc:creator>
  <cp:lastModifiedBy>Nele Declercq</cp:lastModifiedBy>
  <cp:revision>5</cp:revision>
  <cp:lastPrinted>2020-11-15T10:07:00Z</cp:lastPrinted>
  <dcterms:created xsi:type="dcterms:W3CDTF">2021-03-26T10:48:00Z</dcterms:created>
  <dcterms:modified xsi:type="dcterms:W3CDTF">2021-03-26T13:19:00Z</dcterms:modified>
</cp:coreProperties>
</file>